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B5" w:rsidRPr="00C34DA0" w:rsidRDefault="00774DB5" w:rsidP="00AD58E7">
      <w:pPr>
        <w:pStyle w:val="2"/>
        <w:spacing w:before="0" w:line="240" w:lineRule="auto"/>
        <w:ind w:firstLine="567"/>
        <w:rPr>
          <w:rFonts w:asciiTheme="majorBidi" w:hAnsiTheme="majorBidi"/>
          <w:color w:val="auto"/>
          <w:sz w:val="24"/>
          <w:szCs w:val="24"/>
          <w:lang w:bidi="fa-IR"/>
        </w:rPr>
      </w:pPr>
      <w:bookmarkStart w:id="0" w:name="_Toc322368611"/>
      <w:bookmarkStart w:id="1" w:name="_Toc321907040"/>
      <w:r w:rsidRPr="00C34DA0">
        <w:rPr>
          <w:rFonts w:asciiTheme="majorBidi" w:hAnsiTheme="majorBidi"/>
          <w:color w:val="auto"/>
          <w:sz w:val="24"/>
          <w:szCs w:val="24"/>
          <w:lang w:bidi="fa-IR"/>
        </w:rPr>
        <w:t>Некоторые вопросы перевода</w:t>
      </w:r>
      <w:bookmarkEnd w:id="0"/>
      <w:bookmarkEnd w:id="1"/>
      <w:r w:rsidRPr="00C34DA0">
        <w:rPr>
          <w:rFonts w:asciiTheme="majorBidi" w:hAnsiTheme="majorBidi"/>
          <w:color w:val="auto"/>
          <w:sz w:val="24"/>
          <w:szCs w:val="24"/>
          <w:lang w:bidi="fa-IR"/>
        </w:rPr>
        <w:t xml:space="preserve"> </w:t>
      </w:r>
      <w:r w:rsidR="00AD58E7">
        <w:rPr>
          <w:rFonts w:asciiTheme="majorBidi" w:hAnsiTheme="majorBidi"/>
          <w:color w:val="auto"/>
          <w:sz w:val="24"/>
          <w:szCs w:val="24"/>
          <w:lang w:bidi="fa-IR"/>
        </w:rPr>
        <w:t>научно-технических терминов</w:t>
      </w:r>
      <w:r w:rsidR="00AD58E7" w:rsidRPr="00C34DA0">
        <w:rPr>
          <w:rFonts w:asciiTheme="majorBidi" w:hAnsiTheme="majorBidi"/>
          <w:color w:val="auto"/>
          <w:sz w:val="24"/>
          <w:szCs w:val="24"/>
          <w:lang w:bidi="fa-IR"/>
        </w:rPr>
        <w:t xml:space="preserve"> </w:t>
      </w:r>
      <w:r w:rsidRPr="00C34DA0">
        <w:rPr>
          <w:rFonts w:asciiTheme="majorBidi" w:hAnsiTheme="majorBidi"/>
          <w:color w:val="auto"/>
          <w:sz w:val="24"/>
          <w:szCs w:val="24"/>
          <w:lang w:bidi="fa-IR"/>
        </w:rPr>
        <w:t>с русского языка на персидский язык</w:t>
      </w:r>
    </w:p>
    <w:p w:rsidR="008B2529" w:rsidRPr="00AD58E7" w:rsidRDefault="00C34DA0" w:rsidP="008B252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C34DA0">
        <w:rPr>
          <w:rFonts w:asciiTheme="majorBidi" w:hAnsiTheme="majorBidi" w:cstheme="majorBidi"/>
          <w:sz w:val="24"/>
          <w:szCs w:val="24"/>
          <w:lang w:bidi="fa-IR"/>
        </w:rPr>
        <w:t>Бахарлу</w:t>
      </w:r>
      <w:proofErr w:type="spellEnd"/>
      <w:r w:rsidRPr="00C34DA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C34DA0">
        <w:rPr>
          <w:rFonts w:asciiTheme="majorBidi" w:hAnsiTheme="majorBidi" w:cstheme="majorBidi"/>
          <w:sz w:val="24"/>
          <w:szCs w:val="24"/>
          <w:lang w:bidi="fa-IR"/>
        </w:rPr>
        <w:t>Хади</w:t>
      </w:r>
      <w:proofErr w:type="spellEnd"/>
      <w:r w:rsidRPr="00C34DA0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</w:p>
    <w:p w:rsidR="00A758EB" w:rsidRPr="00A758EB" w:rsidRDefault="00C34DA0" w:rsidP="00A758EB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C34DA0">
        <w:rPr>
          <w:rFonts w:asciiTheme="majorBidi" w:hAnsiTheme="majorBidi" w:cstheme="majorBidi"/>
          <w:sz w:val="24"/>
          <w:szCs w:val="24"/>
          <w:lang w:bidi="fa-IR"/>
        </w:rPr>
        <w:t xml:space="preserve">Преподаватель университета </w:t>
      </w:r>
      <w:proofErr w:type="spellStart"/>
      <w:r w:rsidRPr="00C34DA0">
        <w:rPr>
          <w:rFonts w:asciiTheme="majorBidi" w:hAnsiTheme="majorBidi" w:cstheme="majorBidi"/>
          <w:sz w:val="24"/>
          <w:szCs w:val="24"/>
          <w:lang w:bidi="fa-IR"/>
        </w:rPr>
        <w:t>Тарбиат</w:t>
      </w:r>
      <w:proofErr w:type="spellEnd"/>
      <w:r w:rsidRPr="00C34DA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C34DA0">
        <w:rPr>
          <w:rFonts w:asciiTheme="majorBidi" w:hAnsiTheme="majorBidi" w:cstheme="majorBidi"/>
          <w:sz w:val="24"/>
          <w:szCs w:val="24"/>
          <w:lang w:bidi="fa-IR"/>
        </w:rPr>
        <w:t>Модаррес</w:t>
      </w:r>
      <w:proofErr w:type="spellEnd"/>
      <w:r w:rsidRPr="00C34DA0">
        <w:rPr>
          <w:rFonts w:asciiTheme="majorBidi" w:hAnsiTheme="majorBidi" w:cstheme="majorBidi"/>
          <w:sz w:val="24"/>
          <w:szCs w:val="24"/>
          <w:lang w:bidi="fa-IR"/>
        </w:rPr>
        <w:t>, Тегеран, Иран</w:t>
      </w:r>
      <w:r w:rsidR="00A758EB" w:rsidRPr="00A758EB">
        <w:rPr>
          <w:rFonts w:asciiTheme="majorBidi" w:hAnsiTheme="majorBidi" w:cstheme="majorBidi"/>
          <w:sz w:val="24"/>
          <w:szCs w:val="24"/>
          <w:lang w:bidi="fa-IR"/>
        </w:rPr>
        <w:t xml:space="preserve">  (</w:t>
      </w:r>
      <w:proofErr w:type="spellStart"/>
      <w:r w:rsidR="00A758EB">
        <w:rPr>
          <w:rFonts w:asciiTheme="majorBidi" w:hAnsiTheme="majorBidi" w:cstheme="majorBidi"/>
          <w:sz w:val="24"/>
          <w:szCs w:val="24"/>
          <w:lang w:val="en-US" w:bidi="fa-IR"/>
        </w:rPr>
        <w:t>baharloo</w:t>
      </w:r>
      <w:proofErr w:type="spellEnd"/>
      <w:r w:rsidR="00A758EB" w:rsidRPr="00A758EB">
        <w:rPr>
          <w:rFonts w:asciiTheme="majorBidi" w:hAnsiTheme="majorBidi" w:cstheme="majorBidi"/>
          <w:sz w:val="24"/>
          <w:szCs w:val="24"/>
          <w:lang w:bidi="fa-IR"/>
        </w:rPr>
        <w:t>@</w:t>
      </w:r>
      <w:proofErr w:type="spellStart"/>
      <w:r w:rsidR="00A758EB">
        <w:rPr>
          <w:rFonts w:asciiTheme="majorBidi" w:hAnsiTheme="majorBidi" w:cstheme="majorBidi"/>
          <w:sz w:val="24"/>
          <w:szCs w:val="24"/>
          <w:lang w:val="en-US" w:bidi="fa-IR"/>
        </w:rPr>
        <w:t>modares</w:t>
      </w:r>
      <w:proofErr w:type="spellEnd"/>
      <w:r w:rsidR="00A758EB" w:rsidRPr="00A758EB">
        <w:rPr>
          <w:rFonts w:asciiTheme="majorBidi" w:hAnsiTheme="majorBidi" w:cstheme="majorBidi"/>
          <w:sz w:val="24"/>
          <w:szCs w:val="24"/>
          <w:lang w:bidi="fa-IR"/>
        </w:rPr>
        <w:t>.</w:t>
      </w:r>
      <w:r w:rsidR="00A758EB">
        <w:rPr>
          <w:rFonts w:asciiTheme="majorBidi" w:hAnsiTheme="majorBidi" w:cstheme="majorBidi"/>
          <w:sz w:val="24"/>
          <w:szCs w:val="24"/>
          <w:lang w:val="en-US" w:bidi="fa-IR"/>
        </w:rPr>
        <w:t>ac</w:t>
      </w:r>
      <w:r w:rsidR="00A758EB" w:rsidRPr="00A758EB">
        <w:rPr>
          <w:rFonts w:asciiTheme="majorBidi" w:hAnsiTheme="majorBidi" w:cstheme="majorBidi"/>
          <w:sz w:val="24"/>
          <w:szCs w:val="24"/>
          <w:lang w:bidi="fa-IR"/>
        </w:rPr>
        <w:t>.</w:t>
      </w:r>
      <w:proofErr w:type="spellStart"/>
      <w:r w:rsidR="00A758EB">
        <w:rPr>
          <w:rFonts w:asciiTheme="majorBidi" w:hAnsiTheme="majorBidi" w:cstheme="majorBidi"/>
          <w:sz w:val="24"/>
          <w:szCs w:val="24"/>
          <w:lang w:val="en-US" w:bidi="fa-IR"/>
        </w:rPr>
        <w:t>ir</w:t>
      </w:r>
      <w:proofErr w:type="spellEnd"/>
      <w:r w:rsidR="00A758EB" w:rsidRPr="00A758EB">
        <w:rPr>
          <w:rFonts w:asciiTheme="majorBidi" w:hAnsiTheme="majorBidi" w:cstheme="majorBidi"/>
          <w:sz w:val="24"/>
          <w:szCs w:val="24"/>
          <w:lang w:bidi="fa-IR"/>
        </w:rPr>
        <w:t>)</w:t>
      </w:r>
    </w:p>
    <w:p w:rsidR="002A7770" w:rsidRDefault="002A7770" w:rsidP="008D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C34DA0">
        <w:rPr>
          <w:rFonts w:ascii="Times New Roman" w:hAnsi="Times New Roman" w:cs="Times New Roman"/>
          <w:sz w:val="24"/>
          <w:szCs w:val="24"/>
          <w:lang w:bidi="fa-IR"/>
        </w:rPr>
        <w:t>Расширение контактов между народами и государствами, повышение роли перевода и переводчиков в современном мире требует создания разнообразных словарей, в том числе терминологических.</w:t>
      </w:r>
      <w:r w:rsidR="00370828">
        <w:rPr>
          <w:rFonts w:ascii="Times New Roman" w:hAnsi="Times New Roman" w:cs="Times New Roman"/>
          <w:sz w:val="24"/>
          <w:szCs w:val="24"/>
          <w:lang w:bidi="fa-IR"/>
        </w:rPr>
        <w:t xml:space="preserve"> Необходимость словарей гораздо больше ощутима в специальных област</w:t>
      </w:r>
      <w:r w:rsidR="008D249F">
        <w:rPr>
          <w:rFonts w:ascii="Times New Roman" w:hAnsi="Times New Roman" w:cs="Times New Roman"/>
          <w:sz w:val="24"/>
          <w:szCs w:val="24"/>
          <w:lang w:bidi="fa-IR"/>
        </w:rPr>
        <w:t>ях</w:t>
      </w:r>
      <w:r w:rsidR="00370828">
        <w:rPr>
          <w:rFonts w:ascii="Times New Roman" w:hAnsi="Times New Roman" w:cs="Times New Roman"/>
          <w:sz w:val="24"/>
          <w:szCs w:val="24"/>
          <w:lang w:bidi="fa-IR"/>
        </w:rPr>
        <w:t xml:space="preserve">, где очень </w:t>
      </w:r>
      <w:r w:rsidR="00370828" w:rsidRPr="00370828">
        <w:rPr>
          <w:rFonts w:ascii="Times New Roman" w:hAnsi="Times New Roman" w:cs="Times New Roman"/>
          <w:sz w:val="24"/>
          <w:szCs w:val="24"/>
          <w:lang w:bidi="fa-IR"/>
        </w:rPr>
        <w:t>важно единообразное и однозначное понимание терминов.</w:t>
      </w:r>
      <w:r w:rsidR="00370828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774DB5" w:rsidRPr="00C34DA0" w:rsidRDefault="00774DB5" w:rsidP="008B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Проблемы, связанные с терминами, всегда находились и находятся в центре внимания переводчиков и всех, кто связан с теорией или практикой перевода. Это объясняется тем, что в сегодняшнем мире среди разных типов перевода научно-технический занимает первое место с точки зрения актуальности и важности, а почти 50 процентов всех видов перевода относятся </w:t>
      </w:r>
      <w:proofErr w:type="gramStart"/>
      <w:r w:rsidRPr="00C34DA0">
        <w:rPr>
          <w:rFonts w:ascii="Times New Roman" w:hAnsi="Times New Roman" w:cs="Times New Roman"/>
          <w:sz w:val="24"/>
          <w:szCs w:val="24"/>
          <w:lang w:bidi="fa-IR"/>
        </w:rPr>
        <w:t>к</w:t>
      </w:r>
      <w:proofErr w:type="gramEnd"/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научным и техническим [</w:t>
      </w:r>
      <w:r w:rsidRPr="00C34DA0">
        <w:rPr>
          <w:rFonts w:asciiTheme="majorBidi" w:hAnsiTheme="majorBidi" w:cstheme="majorBidi"/>
          <w:sz w:val="24"/>
          <w:szCs w:val="24"/>
          <w:lang w:bidi="fa-IR"/>
        </w:rPr>
        <w:t>Марчук 1992: 17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>].</w:t>
      </w:r>
    </w:p>
    <w:p w:rsidR="00F0415B" w:rsidRDefault="00774DB5" w:rsidP="008B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proofErr w:type="gramStart"/>
      <w:r w:rsidRPr="00C34DA0">
        <w:rPr>
          <w:rFonts w:ascii="Times New Roman" w:hAnsi="Times New Roman" w:cs="Times New Roman"/>
          <w:sz w:val="24"/>
          <w:szCs w:val="24"/>
          <w:lang w:bidi="fa-IR"/>
        </w:rPr>
        <w:t>Терминологическая сторона научно-технических</w:t>
      </w:r>
      <w:r w:rsidR="00F0415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>переводов очень важна потому, что, с одной стороны, именно термины передают основное содержание текста и понимание текста на том или ином языке в определенной степени зависит от понимания терминов, а с другой стороны,  передача содержания текста одного языка средствами другого языка невозможна без подбора наиболее подходящего эквивалента в языке, на который делается перевод [</w:t>
      </w:r>
      <w:r w:rsidRPr="00C34DA0">
        <w:rPr>
          <w:rFonts w:ascii="Times New Roman" w:hAnsi="Times New Roman" w:cs="Times New Roman"/>
          <w:sz w:val="24"/>
          <w:szCs w:val="24"/>
        </w:rPr>
        <w:t>Гринев-Гриневич 2008: 241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>].</w:t>
      </w:r>
      <w:proofErr w:type="gramEnd"/>
      <w:r w:rsidR="00F0415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Точный и правильный перевод научно-технических текстов невозможен без обладания достаточно ясным представлением о терминологии соответствующей сферы в исходном языке и языке назначения. </w:t>
      </w:r>
    </w:p>
    <w:p w:rsidR="00F0415B" w:rsidRDefault="00F0415B" w:rsidP="00763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B07CD5">
        <w:rPr>
          <w:rFonts w:asciiTheme="majorBidi" w:hAnsiTheme="majorBidi" w:cstheme="majorBidi"/>
          <w:sz w:val="24"/>
          <w:szCs w:val="24"/>
        </w:rPr>
        <w:t>В современном персидском языке</w:t>
      </w:r>
      <w:r w:rsidRPr="00B93E13">
        <w:rPr>
          <w:rFonts w:asciiTheme="majorBidi" w:hAnsiTheme="majorBidi" w:cstheme="majorBidi"/>
          <w:sz w:val="24"/>
          <w:szCs w:val="24"/>
        </w:rPr>
        <w:t xml:space="preserve"> наблюдается интенсивное развитие </w:t>
      </w:r>
      <w:r w:rsidR="00C35918">
        <w:rPr>
          <w:rFonts w:asciiTheme="majorBidi" w:hAnsiTheme="majorBidi" w:cstheme="majorBidi"/>
          <w:sz w:val="24"/>
          <w:szCs w:val="24"/>
        </w:rPr>
        <w:t xml:space="preserve">научно-технической терминологии. </w:t>
      </w:r>
      <w:r w:rsidRPr="00B93E13">
        <w:rPr>
          <w:rFonts w:asciiTheme="majorBidi" w:hAnsiTheme="majorBidi" w:cstheme="majorBidi"/>
          <w:sz w:val="24"/>
          <w:szCs w:val="24"/>
        </w:rPr>
        <w:t>К</w:t>
      </w:r>
      <w:r w:rsidRPr="00B07CD5">
        <w:rPr>
          <w:rFonts w:asciiTheme="majorBidi" w:hAnsiTheme="majorBidi" w:cstheme="majorBidi"/>
          <w:sz w:val="24"/>
          <w:szCs w:val="24"/>
        </w:rPr>
        <w:t xml:space="preserve"> сожалению, вопреки бурному развитию </w:t>
      </w:r>
      <w:r w:rsidR="00C35918">
        <w:rPr>
          <w:rFonts w:asciiTheme="majorBidi" w:hAnsiTheme="majorBidi" w:cstheme="majorBidi"/>
          <w:sz w:val="24"/>
          <w:szCs w:val="24"/>
        </w:rPr>
        <w:t>научно-технических</w:t>
      </w:r>
      <w:r w:rsidRPr="00B07CD5">
        <w:rPr>
          <w:rFonts w:asciiTheme="majorBidi" w:hAnsiTheme="majorBidi" w:cstheme="majorBidi"/>
          <w:sz w:val="24"/>
          <w:szCs w:val="24"/>
        </w:rPr>
        <w:t xml:space="preserve"> переводов с русского на персидский язык, </w:t>
      </w:r>
      <w:r w:rsidR="007634AE">
        <w:rPr>
          <w:rFonts w:asciiTheme="majorBidi" w:hAnsiTheme="majorBidi" w:cstheme="majorBidi"/>
          <w:sz w:val="24"/>
          <w:szCs w:val="24"/>
          <w:lang w:bidi="fa-IR"/>
        </w:rPr>
        <w:t>во мн</w:t>
      </w:r>
      <w:r w:rsidR="007634AE">
        <w:rPr>
          <w:rFonts w:asciiTheme="majorBidi" w:hAnsiTheme="majorBidi" w:cstheme="majorBidi"/>
          <w:sz w:val="24"/>
          <w:szCs w:val="24"/>
          <w:lang w:bidi="fa-IR"/>
        </w:rPr>
        <w:t>о</w:t>
      </w:r>
      <w:r w:rsidR="007634AE">
        <w:rPr>
          <w:rFonts w:asciiTheme="majorBidi" w:hAnsiTheme="majorBidi" w:cstheme="majorBidi"/>
          <w:sz w:val="24"/>
          <w:szCs w:val="24"/>
          <w:lang w:bidi="fa-IR"/>
        </w:rPr>
        <w:t xml:space="preserve">гих областях </w:t>
      </w:r>
      <w:r w:rsidRPr="007D2BE4">
        <w:rPr>
          <w:rFonts w:asciiTheme="majorBidi" w:hAnsiTheme="majorBidi" w:cstheme="majorBidi"/>
          <w:sz w:val="24"/>
          <w:szCs w:val="24"/>
        </w:rPr>
        <w:t>отсутствуют русско-персидские те</w:t>
      </w:r>
      <w:r w:rsidRPr="00B358A8">
        <w:rPr>
          <w:rFonts w:asciiTheme="majorBidi" w:hAnsiTheme="majorBidi" w:cstheme="majorBidi"/>
          <w:sz w:val="24"/>
          <w:szCs w:val="24"/>
        </w:rPr>
        <w:t>р</w:t>
      </w:r>
      <w:bookmarkStart w:id="2" w:name="_GoBack"/>
      <w:bookmarkEnd w:id="2"/>
      <w:r w:rsidRPr="007D2BE4">
        <w:rPr>
          <w:rFonts w:asciiTheme="majorBidi" w:hAnsiTheme="majorBidi" w:cstheme="majorBidi"/>
          <w:sz w:val="24"/>
          <w:szCs w:val="24"/>
        </w:rPr>
        <w:t>минологические словари</w:t>
      </w:r>
      <w:r w:rsidRPr="00B93E13">
        <w:rPr>
          <w:rFonts w:asciiTheme="majorBidi" w:hAnsiTheme="majorBidi" w:cstheme="majorBidi"/>
          <w:sz w:val="24"/>
          <w:szCs w:val="24"/>
        </w:rPr>
        <w:t xml:space="preserve">. </w:t>
      </w:r>
      <w:r w:rsidR="001A3424">
        <w:rPr>
          <w:rFonts w:asciiTheme="majorBidi" w:hAnsiTheme="majorBidi" w:cstheme="majorBidi"/>
          <w:sz w:val="24"/>
          <w:szCs w:val="24"/>
        </w:rPr>
        <w:t>В этой ситуации становит</w:t>
      </w:r>
      <w:r>
        <w:rPr>
          <w:rFonts w:asciiTheme="majorBidi" w:hAnsiTheme="majorBidi" w:cstheme="majorBidi"/>
          <w:sz w:val="24"/>
          <w:szCs w:val="24"/>
        </w:rPr>
        <w:t>ся очень важным знакомство переводчиков с основными способами перевода терминов.</w:t>
      </w:r>
    </w:p>
    <w:p w:rsidR="00774DB5" w:rsidRPr="00C34DA0" w:rsidRDefault="00774DB5" w:rsidP="008B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C34DA0">
        <w:rPr>
          <w:rFonts w:ascii="Times New Roman" w:hAnsi="Times New Roman" w:cs="Times New Roman"/>
          <w:sz w:val="24"/>
          <w:szCs w:val="24"/>
          <w:lang w:bidi="fa-IR"/>
        </w:rPr>
        <w:t>Сопоставляя терминологические единицы, можно выделить три типа соответствий: полные, неполные и так называемые ложные друзья переводчиков [</w:t>
      </w:r>
      <w:proofErr w:type="spellStart"/>
      <w:r w:rsidRPr="00C34DA0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>Дубичинский</w:t>
      </w:r>
      <w:proofErr w:type="spellEnd"/>
      <w:r w:rsidRPr="00C34DA0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 xml:space="preserve"> 1993: 77; </w:t>
      </w:r>
      <w:r w:rsidRPr="00C34DA0">
        <w:rPr>
          <w:rFonts w:ascii="Times New Roman" w:hAnsi="Times New Roman" w:cs="Times New Roman"/>
          <w:sz w:val="24"/>
          <w:szCs w:val="24"/>
        </w:rPr>
        <w:t>Гринев-Гриневич 2008: 243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>].</w:t>
      </w:r>
    </w:p>
    <w:p w:rsidR="00774DB5" w:rsidRPr="00C34DA0" w:rsidRDefault="00774DB5" w:rsidP="00FE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В терминологических единицах первого типа семантическая структура термина в исходном языке и языке назначения полностью совпадают, например, </w:t>
      </w:r>
      <w:r w:rsidR="00987C91" w:rsidRPr="00E07C5E">
        <w:rPr>
          <w:rFonts w:asciiTheme="majorBidi" w:hAnsiTheme="majorBidi" w:cstheme="majorBidi"/>
          <w:i/>
          <w:iCs/>
          <w:sz w:val="24"/>
          <w:szCs w:val="24"/>
        </w:rPr>
        <w:t>р</w:t>
      </w:r>
      <w:r w:rsidR="00987C91" w:rsidRPr="0084743C">
        <w:rPr>
          <w:rFonts w:asciiTheme="majorBidi" w:hAnsiTheme="majorBidi" w:cstheme="majorBidi"/>
          <w:i/>
          <w:iCs/>
          <w:sz w:val="24"/>
          <w:szCs w:val="24"/>
        </w:rPr>
        <w:t>адар</w:t>
      </w:r>
      <w:r w:rsidR="00987C91" w:rsidRPr="003F6529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987C91">
        <w:rPr>
          <w:rFonts w:asciiTheme="majorBidi" w:hAnsiTheme="majorBidi" w:cstheme="majorBidi" w:hint="cs"/>
          <w:i/>
          <w:iCs/>
          <w:sz w:val="24"/>
          <w:szCs w:val="24"/>
          <w:rtl/>
        </w:rPr>
        <w:t>رادار</w:t>
      </w:r>
      <w:r w:rsidR="00987C91" w:rsidRPr="008474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87C91">
        <w:rPr>
          <w:rFonts w:asciiTheme="majorBidi" w:hAnsiTheme="majorBidi" w:cstheme="majorBidi"/>
          <w:i/>
          <w:iCs/>
          <w:sz w:val="24"/>
          <w:szCs w:val="24"/>
        </w:rPr>
        <w:t>r</w:t>
      </w:r>
      <w:r w:rsidR="00987C91" w:rsidRPr="00FD3F91">
        <w:rPr>
          <w:rFonts w:asciiTheme="majorBidi" w:hAnsiTheme="majorBidi" w:cstheme="majorBidi"/>
          <w:i/>
          <w:iCs/>
          <w:sz w:val="24"/>
          <w:szCs w:val="24"/>
        </w:rPr>
        <w:t>ā</w:t>
      </w:r>
      <w:r w:rsidR="00987C91">
        <w:rPr>
          <w:rFonts w:asciiTheme="majorBidi" w:hAnsiTheme="majorBidi" w:cstheme="majorBidi"/>
          <w:i/>
          <w:iCs/>
          <w:sz w:val="24"/>
          <w:szCs w:val="24"/>
        </w:rPr>
        <w:t>d</w:t>
      </w:r>
      <w:r w:rsidR="00987C91" w:rsidRPr="00FD3F91">
        <w:rPr>
          <w:rFonts w:asciiTheme="majorBidi" w:hAnsiTheme="majorBidi" w:cstheme="majorBidi"/>
          <w:i/>
          <w:iCs/>
          <w:sz w:val="24"/>
          <w:szCs w:val="24"/>
        </w:rPr>
        <w:t>ā</w:t>
      </w:r>
      <w:r w:rsidR="00987C91">
        <w:rPr>
          <w:rFonts w:asciiTheme="majorBidi" w:hAnsiTheme="majorBidi" w:cstheme="majorBidi"/>
          <w:i/>
          <w:iCs/>
          <w:sz w:val="24"/>
          <w:szCs w:val="24"/>
        </w:rPr>
        <w:t>r</w:t>
      </w:r>
      <w:proofErr w:type="spellEnd"/>
      <w:r w:rsidR="00987C91" w:rsidRPr="003F6529">
        <w:rPr>
          <w:rFonts w:asciiTheme="majorBidi" w:hAnsiTheme="majorBidi" w:cstheme="majorBidi"/>
          <w:i/>
          <w:iCs/>
          <w:sz w:val="24"/>
          <w:szCs w:val="24"/>
        </w:rPr>
        <w:t xml:space="preserve">), </w:t>
      </w:r>
      <w:r w:rsidR="00987C91" w:rsidRPr="00145A2F">
        <w:rPr>
          <w:rFonts w:asciiTheme="majorBidi" w:hAnsiTheme="majorBidi" w:cstheme="majorBidi"/>
          <w:i/>
          <w:iCs/>
          <w:sz w:val="24"/>
          <w:szCs w:val="24"/>
        </w:rPr>
        <w:t>н</w:t>
      </w:r>
      <w:r w:rsidR="00987C91" w:rsidRPr="0084743C">
        <w:rPr>
          <w:rFonts w:asciiTheme="majorBidi" w:hAnsiTheme="majorBidi" w:cstheme="majorBidi"/>
          <w:i/>
          <w:iCs/>
          <w:sz w:val="24"/>
          <w:szCs w:val="24"/>
        </w:rPr>
        <w:t>авигация</w:t>
      </w:r>
      <w:r w:rsidR="00987C91" w:rsidRPr="003F6529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987C91">
        <w:rPr>
          <w:rFonts w:asciiTheme="majorBidi" w:hAnsiTheme="majorBidi" w:cstheme="majorBidi" w:hint="cs"/>
          <w:i/>
          <w:iCs/>
          <w:sz w:val="24"/>
          <w:szCs w:val="24"/>
          <w:rtl/>
        </w:rPr>
        <w:t>ناوبري</w:t>
      </w:r>
      <w:r w:rsidR="00987C91" w:rsidRPr="008474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87C91">
        <w:rPr>
          <w:rFonts w:asciiTheme="majorBidi" w:hAnsiTheme="majorBidi" w:cstheme="majorBidi"/>
          <w:i/>
          <w:iCs/>
          <w:sz w:val="24"/>
          <w:szCs w:val="24"/>
        </w:rPr>
        <w:t>n</w:t>
      </w:r>
      <w:r w:rsidR="00987C91" w:rsidRPr="00FD3F91">
        <w:rPr>
          <w:rFonts w:asciiTheme="majorBidi" w:hAnsiTheme="majorBidi" w:cstheme="majorBidi"/>
          <w:i/>
          <w:iCs/>
          <w:sz w:val="24"/>
          <w:szCs w:val="24"/>
        </w:rPr>
        <w:t>ā</w:t>
      </w:r>
      <w:r w:rsidR="00987C91">
        <w:rPr>
          <w:rFonts w:asciiTheme="majorBidi" w:hAnsiTheme="majorBidi" w:cstheme="majorBidi"/>
          <w:i/>
          <w:iCs/>
          <w:sz w:val="24"/>
          <w:szCs w:val="24"/>
        </w:rPr>
        <w:t>vbari</w:t>
      </w:r>
      <w:proofErr w:type="spellEnd"/>
      <w:r w:rsidR="00987C91" w:rsidRPr="003F6529">
        <w:rPr>
          <w:rFonts w:asciiTheme="majorBidi" w:hAnsiTheme="majorBidi" w:cstheme="majorBidi"/>
          <w:i/>
          <w:iCs/>
          <w:sz w:val="24"/>
          <w:szCs w:val="24"/>
        </w:rPr>
        <w:t>), турбина(</w:t>
      </w:r>
      <w:r w:rsidR="00987C91" w:rsidRPr="003F6529">
        <w:rPr>
          <w:rFonts w:asciiTheme="majorBidi" w:hAnsiTheme="majorBidi" w:cstheme="majorBidi"/>
          <w:i/>
          <w:iCs/>
          <w:sz w:val="24"/>
          <w:szCs w:val="24"/>
          <w:rtl/>
        </w:rPr>
        <w:t>توربین</w:t>
      </w:r>
      <w:r w:rsidR="00987C91" w:rsidRPr="00FD3F9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87C91">
        <w:rPr>
          <w:rFonts w:asciiTheme="majorBidi" w:hAnsiTheme="majorBidi" w:cstheme="majorBidi"/>
          <w:i/>
          <w:iCs/>
          <w:sz w:val="24"/>
          <w:szCs w:val="24"/>
        </w:rPr>
        <w:t>turbin</w:t>
      </w:r>
      <w:proofErr w:type="spellEnd"/>
      <w:r w:rsidR="00987C91" w:rsidRPr="003F6529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987C91">
        <w:rPr>
          <w:rFonts w:asciiTheme="majorBidi" w:hAnsiTheme="majorBidi" w:cstheme="majorBidi"/>
          <w:i/>
          <w:iCs/>
          <w:sz w:val="24"/>
          <w:szCs w:val="24"/>
        </w:rPr>
        <w:t>, танк (</w:t>
      </w:r>
      <w:r w:rsidR="00987C91">
        <w:rPr>
          <w:rFonts w:asciiTheme="majorBidi" w:hAnsiTheme="majorBidi" w:cstheme="majorBidi" w:hint="cs"/>
          <w:i/>
          <w:iCs/>
          <w:sz w:val="24"/>
          <w:szCs w:val="24"/>
          <w:rtl/>
          <w:lang w:bidi="fa-IR"/>
        </w:rPr>
        <w:t>تانک</w:t>
      </w:r>
      <w:r w:rsidR="00E2718F" w:rsidRPr="00E2718F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="00987C91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t</w:t>
      </w:r>
      <w:r w:rsidR="00987C91" w:rsidRPr="00FD3F91">
        <w:rPr>
          <w:rFonts w:asciiTheme="majorBidi" w:hAnsiTheme="majorBidi" w:cstheme="majorBidi"/>
          <w:i/>
          <w:iCs/>
          <w:sz w:val="24"/>
          <w:szCs w:val="24"/>
        </w:rPr>
        <w:t>ā</w:t>
      </w:r>
      <w:proofErr w:type="spellStart"/>
      <w:r w:rsidR="00987C91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nk</w:t>
      </w:r>
      <w:proofErr w:type="spellEnd"/>
      <w:r w:rsidR="00987C91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E2718F">
        <w:rPr>
          <w:rFonts w:asciiTheme="majorBidi" w:hAnsiTheme="majorBidi" w:cstheme="majorBidi"/>
          <w:i/>
          <w:iCs/>
          <w:sz w:val="24"/>
          <w:szCs w:val="24"/>
        </w:rPr>
        <w:t>, стратегия (</w:t>
      </w:r>
      <w:r w:rsidR="00E2718F">
        <w:rPr>
          <w:rFonts w:asciiTheme="majorBidi" w:hAnsiTheme="majorBidi" w:cstheme="majorBidi" w:hint="cs"/>
          <w:i/>
          <w:iCs/>
          <w:sz w:val="24"/>
          <w:szCs w:val="24"/>
          <w:rtl/>
          <w:lang w:val="en-US" w:bidi="fa-IR"/>
        </w:rPr>
        <w:t>استراتژی</w:t>
      </w:r>
      <w:r w:rsidR="00E2718F" w:rsidRPr="00E2718F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="00E2718F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strategy</w:t>
      </w:r>
      <w:r w:rsidR="00E2718F" w:rsidRPr="00E2718F">
        <w:rPr>
          <w:rFonts w:asciiTheme="majorBidi" w:hAnsiTheme="majorBidi" w:cstheme="majorBidi"/>
          <w:i/>
          <w:iCs/>
          <w:sz w:val="24"/>
          <w:szCs w:val="24"/>
          <w:lang w:bidi="fa-IR"/>
        </w:rPr>
        <w:t>)</w:t>
      </w:r>
      <w:r w:rsidR="00FE6D72">
        <w:rPr>
          <w:rFonts w:asciiTheme="majorBidi" w:hAnsiTheme="majorBidi" w:cstheme="majorBidi"/>
          <w:i/>
          <w:iCs/>
          <w:sz w:val="24"/>
          <w:szCs w:val="24"/>
          <w:lang w:bidi="fa-IR"/>
        </w:rPr>
        <w:t>, компьютер(</w:t>
      </w:r>
      <w:r w:rsidR="00FE6D72">
        <w:rPr>
          <w:rFonts w:asciiTheme="majorBidi" w:hAnsiTheme="majorBidi" w:cstheme="majorBidi" w:hint="cs"/>
          <w:i/>
          <w:iCs/>
          <w:sz w:val="24"/>
          <w:szCs w:val="24"/>
          <w:rtl/>
          <w:lang w:val="en-US" w:bidi="fa-IR"/>
        </w:rPr>
        <w:t>رایانه</w:t>
      </w:r>
      <w:r w:rsidR="00FE6D72" w:rsidRPr="00FE6D72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="00FE6D72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r</w:t>
      </w:r>
      <w:r w:rsidR="00FE6D72" w:rsidRPr="00FD3F91">
        <w:rPr>
          <w:rFonts w:asciiTheme="majorBidi" w:hAnsiTheme="majorBidi" w:cstheme="majorBidi"/>
          <w:i/>
          <w:iCs/>
          <w:sz w:val="24"/>
          <w:szCs w:val="24"/>
        </w:rPr>
        <w:t>ā</w:t>
      </w:r>
      <w:r w:rsidR="00FE6D72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y</w:t>
      </w:r>
      <w:r w:rsidR="00FE6D72" w:rsidRPr="00FD3F91">
        <w:rPr>
          <w:rFonts w:asciiTheme="majorBidi" w:hAnsiTheme="majorBidi" w:cstheme="majorBidi"/>
          <w:i/>
          <w:iCs/>
          <w:sz w:val="24"/>
          <w:szCs w:val="24"/>
        </w:rPr>
        <w:t>ā</w:t>
      </w:r>
      <w:r w:rsidR="00FE6D72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ne</w:t>
      </w:r>
      <w:r w:rsidR="00FE6D72" w:rsidRPr="00FE6D72">
        <w:rPr>
          <w:rFonts w:asciiTheme="majorBidi" w:hAnsiTheme="majorBidi" w:cstheme="majorBidi"/>
          <w:i/>
          <w:iCs/>
          <w:sz w:val="24"/>
          <w:szCs w:val="24"/>
          <w:lang w:bidi="fa-IR"/>
        </w:rPr>
        <w:t>)</w:t>
      </w:r>
      <w:r w:rsidR="00E2718F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. </w:t>
      </w:r>
      <w:r w:rsidR="00E2718F" w:rsidRPr="00E2718F">
        <w:rPr>
          <w:rFonts w:asciiTheme="majorBidi" w:hAnsiTheme="majorBidi" w:cstheme="majorBidi"/>
          <w:sz w:val="24"/>
          <w:szCs w:val="24"/>
          <w:lang w:bidi="fa-IR"/>
        </w:rPr>
        <w:t>Как видно из примеров,</w:t>
      </w:r>
      <w:r w:rsidR="00E2718F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="00E2718F">
        <w:rPr>
          <w:rFonts w:asciiTheme="majorBidi" w:hAnsiTheme="majorBidi" w:cstheme="majorBidi"/>
          <w:sz w:val="24"/>
          <w:szCs w:val="24"/>
          <w:lang w:bidi="fa-IR"/>
        </w:rPr>
        <w:t xml:space="preserve">среди таких терминов часто встречаются </w:t>
      </w:r>
      <w:r w:rsidR="00DC19D9" w:rsidRPr="008F444A">
        <w:rPr>
          <w:rFonts w:asciiTheme="majorBidi" w:hAnsiTheme="majorBidi" w:cstheme="majorBidi"/>
          <w:sz w:val="24"/>
          <w:szCs w:val="24"/>
        </w:rPr>
        <w:t xml:space="preserve">лексика </w:t>
      </w:r>
      <w:r w:rsidR="00DC19D9" w:rsidRPr="003F6529">
        <w:rPr>
          <w:rFonts w:asciiTheme="majorBidi" w:hAnsiTheme="majorBidi" w:cstheme="majorBidi"/>
          <w:sz w:val="24"/>
          <w:szCs w:val="24"/>
        </w:rPr>
        <w:t>интернациональная</w:t>
      </w:r>
      <w:r w:rsidR="00DC19D9">
        <w:rPr>
          <w:rFonts w:asciiTheme="majorBidi" w:hAnsiTheme="majorBidi" w:cstheme="majorBidi"/>
          <w:sz w:val="24"/>
          <w:szCs w:val="24"/>
        </w:rPr>
        <w:t xml:space="preserve"> и</w:t>
      </w:r>
      <w:r w:rsidR="00B30D1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30D1D">
        <w:rPr>
          <w:rFonts w:asciiTheme="majorBidi" w:hAnsiTheme="majorBidi" w:cstheme="majorBidi"/>
          <w:sz w:val="24"/>
          <w:szCs w:val="24"/>
        </w:rPr>
        <w:t>з</w:t>
      </w:r>
      <w:r w:rsidR="00B30D1D" w:rsidRPr="003F6529">
        <w:rPr>
          <w:rFonts w:asciiTheme="majorBidi" w:hAnsiTheme="majorBidi" w:cstheme="majorBidi"/>
          <w:sz w:val="24"/>
          <w:szCs w:val="24"/>
        </w:rPr>
        <w:t>ападноевропейские заимствования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774DB5" w:rsidRPr="00C34DA0" w:rsidRDefault="00774DB5" w:rsidP="008B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Неполным соответствием характеризуются терминологические единицы, в семантической структуре которых часть значений совпадает, а часть различается. </w:t>
      </w:r>
      <w:proofErr w:type="gramStart"/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Например, русский термин  </w:t>
      </w:r>
      <w:r w:rsidRPr="00C34DA0">
        <w:rPr>
          <w:rFonts w:ascii="Times New Roman" w:hAnsi="Times New Roman" w:cs="Times New Roman"/>
          <w:i/>
          <w:iCs/>
          <w:sz w:val="24"/>
          <w:szCs w:val="24"/>
          <w:lang w:bidi="fa-IR"/>
        </w:rPr>
        <w:t>шасси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, английский </w:t>
      </w:r>
      <w:r w:rsidRPr="00C34DA0">
        <w:rPr>
          <w:rFonts w:ascii="Times New Roman" w:hAnsi="Times New Roman" w:cs="Times New Roman"/>
          <w:i/>
          <w:iCs/>
          <w:sz w:val="24"/>
          <w:szCs w:val="24"/>
          <w:lang w:val="en-US" w:bidi="fa-IR"/>
        </w:rPr>
        <w:t>chassis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9C154D">
        <w:rPr>
          <w:rFonts w:ascii="Times New Roman" w:hAnsi="Times New Roman" w:cs="Times New Roman"/>
          <w:sz w:val="24"/>
          <w:szCs w:val="24"/>
          <w:lang w:bidi="fa-IR"/>
        </w:rPr>
        <w:t>персидский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C154D">
        <w:rPr>
          <w:rFonts w:ascii="Times New Roman" w:hAnsi="Times New Roman" w:cs="Times New Roman" w:hint="cs"/>
          <w:i/>
          <w:iCs/>
          <w:sz w:val="24"/>
          <w:szCs w:val="24"/>
          <w:rtl/>
          <w:lang w:val="en-US" w:bidi="fa-IR"/>
        </w:rPr>
        <w:t>شاسی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в значении "собранный комплект агрегатов трансмиссии, агрегатов ходовой части и механизмов управления" и в значении "панель, на которой монтируют отдельные детали устройства, аппарата, прибора", хотя в русском термине еще есть значение "часть летательного аппарата, служащая для его передвижения по аэродрому при взлете и посадке и для смягчения ударов, возникающих в момент приземления".</w:t>
      </w:r>
      <w:proofErr w:type="gramEnd"/>
    </w:p>
    <w:p w:rsidR="00774DB5" w:rsidRPr="00C34DA0" w:rsidRDefault="00774DB5" w:rsidP="00D864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Ложные друзья переводчиков – это единицы, которые сходны по форме, но различаются по значению. </w:t>
      </w:r>
      <w:proofErr w:type="gramStart"/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Например, русский термин </w:t>
      </w:r>
      <w:r w:rsidR="00D63FE2">
        <w:rPr>
          <w:rFonts w:ascii="Times New Roman" w:hAnsi="Times New Roman" w:cs="Times New Roman"/>
          <w:i/>
          <w:iCs/>
          <w:sz w:val="24"/>
          <w:szCs w:val="24"/>
          <w:lang w:bidi="fa-IR"/>
        </w:rPr>
        <w:t>радиология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>, который значит</w:t>
      </w:r>
      <w:r w:rsidR="00007005" w:rsidRPr="00007005">
        <w:rPr>
          <w:rFonts w:ascii="Times New Roman" w:hAnsi="Times New Roman" w:cs="Times New Roman"/>
          <w:sz w:val="24"/>
          <w:szCs w:val="24"/>
          <w:lang w:bidi="fa-IR"/>
        </w:rPr>
        <w:br/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"</w:t>
      </w:r>
      <w:r w:rsidR="00D63FE2" w:rsidRPr="00723305">
        <w:rPr>
          <w:rFonts w:asciiTheme="majorBidi" w:hAnsiTheme="majorBidi" w:cstheme="majorBidi"/>
          <w:sz w:val="24"/>
          <w:szCs w:val="24"/>
        </w:rPr>
        <w:t>раздел медицины, изучающий применение ионизирующих излучений для диагностики (</w:t>
      </w:r>
      <w:proofErr w:type="spellStart"/>
      <w:r w:rsidR="00D63FE2" w:rsidRPr="00723305">
        <w:rPr>
          <w:rFonts w:asciiTheme="majorBidi" w:hAnsiTheme="majorBidi" w:cstheme="majorBidi"/>
          <w:sz w:val="24"/>
          <w:szCs w:val="24"/>
        </w:rPr>
        <w:t>радиодиагностика</w:t>
      </w:r>
      <w:proofErr w:type="spellEnd"/>
      <w:r w:rsidR="00D63FE2" w:rsidRPr="00723305">
        <w:rPr>
          <w:rFonts w:asciiTheme="majorBidi" w:hAnsiTheme="majorBidi" w:cstheme="majorBidi"/>
          <w:sz w:val="24"/>
          <w:szCs w:val="24"/>
        </w:rPr>
        <w:t xml:space="preserve">) и лечения (радиотерапия) различных заболеваний, а </w:t>
      </w:r>
      <w:r w:rsidR="00D63FE2" w:rsidRPr="00723305">
        <w:rPr>
          <w:rFonts w:asciiTheme="majorBidi" w:hAnsiTheme="majorBidi" w:cstheme="majorBidi"/>
          <w:sz w:val="24"/>
          <w:szCs w:val="24"/>
        </w:rPr>
        <w:lastRenderedPageBreak/>
        <w:t>также заболевания и патологические состояния, возникающие при воздействии ионизирующих излучений на организм человека</w:t>
      </w:r>
      <w:r w:rsidR="00E30534" w:rsidRPr="00E30534">
        <w:rPr>
          <w:rFonts w:asciiTheme="majorBidi" w:hAnsiTheme="majorBidi" w:cstheme="majorBidi"/>
          <w:sz w:val="24"/>
          <w:szCs w:val="24"/>
        </w:rPr>
        <w:t xml:space="preserve"> </w:t>
      </w:r>
      <w:r w:rsidR="00E30534" w:rsidRPr="00C34DA0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E30534" w:rsidRPr="00E3053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и </w:t>
      </w:r>
      <w:r w:rsidR="00E30534">
        <w:rPr>
          <w:rFonts w:ascii="Times New Roman" w:hAnsi="Times New Roman" w:cs="Times New Roman"/>
          <w:sz w:val="24"/>
          <w:szCs w:val="24"/>
          <w:lang w:bidi="fa-IR"/>
        </w:rPr>
        <w:t>персидский</w:t>
      </w:r>
      <w:r w:rsidR="00177CF5">
        <w:rPr>
          <w:rFonts w:ascii="Times New Roman" w:hAnsi="Times New Roman" w:cs="Times New Roman"/>
          <w:sz w:val="24"/>
          <w:szCs w:val="24"/>
          <w:lang w:bidi="fa-IR"/>
        </w:rPr>
        <w:t xml:space="preserve"> термин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30534">
        <w:rPr>
          <w:rFonts w:ascii="Times New Roman" w:hAnsi="Times New Roman" w:cs="Times New Roman" w:hint="cs"/>
          <w:i/>
          <w:iCs/>
          <w:sz w:val="24"/>
          <w:szCs w:val="24"/>
          <w:rtl/>
          <w:lang w:val="en-US" w:bidi="fa-IR"/>
        </w:rPr>
        <w:t>رادیولوژی</w:t>
      </w:r>
      <w:r w:rsidR="00E30534" w:rsidRPr="00E30534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 (</w:t>
      </w:r>
      <w:r w:rsidR="00E30534">
        <w:rPr>
          <w:rFonts w:ascii="Times New Roman" w:hAnsi="Times New Roman" w:cs="Times New Roman"/>
          <w:i/>
          <w:iCs/>
          <w:sz w:val="24"/>
          <w:szCs w:val="24"/>
          <w:lang w:val="en-US" w:bidi="fa-IR"/>
        </w:rPr>
        <w:t>radiology</w:t>
      </w:r>
      <w:r w:rsidR="00E30534" w:rsidRPr="00E30534"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r w:rsidR="00177CF5">
        <w:rPr>
          <w:rFonts w:ascii="Times New Roman" w:hAnsi="Times New Roman" w:cs="Times New Roman"/>
          <w:sz w:val="24"/>
          <w:szCs w:val="24"/>
          <w:lang w:bidi="fa-IR"/>
        </w:rPr>
        <w:t>в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значении: "</w:t>
      </w:r>
      <w:r w:rsidR="00E30534" w:rsidRPr="00E30534">
        <w:rPr>
          <w:rFonts w:asciiTheme="majorBidi" w:hAnsiTheme="majorBidi" w:cstheme="majorBidi"/>
          <w:sz w:val="24"/>
          <w:szCs w:val="24"/>
        </w:rPr>
        <w:t>исследование внутренней структуры объектов, которые проецируются при помощи рентгеновских лучей на специальную плёнку или бумагу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D864BF">
        <w:rPr>
          <w:rFonts w:ascii="Times New Roman" w:hAnsi="Times New Roman" w:cs="Times New Roman"/>
          <w:sz w:val="24"/>
          <w:szCs w:val="24"/>
          <w:lang w:bidi="fa-IR"/>
        </w:rPr>
        <w:t xml:space="preserve"> (эквивалент русского термина рентгенография)</w:t>
      </w:r>
      <w:r w:rsidR="00D864BF">
        <w:t>.</w:t>
      </w:r>
      <w:proofErr w:type="gramEnd"/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[</w:t>
      </w:r>
      <w:proofErr w:type="spellStart"/>
      <w:r w:rsidRPr="00C34DA0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>Дубичинский</w:t>
      </w:r>
      <w:proofErr w:type="spellEnd"/>
      <w:r w:rsidRPr="00C34DA0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 xml:space="preserve"> 1993:</w:t>
      </w:r>
      <w:r w:rsidR="00C35918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>76 -</w:t>
      </w:r>
      <w:r w:rsidRPr="00C34DA0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 xml:space="preserve"> 78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].  </w:t>
      </w:r>
    </w:p>
    <w:p w:rsidR="00774DB5" w:rsidRPr="00C34DA0" w:rsidRDefault="00774DB5" w:rsidP="00095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С точки зрения эквивалентности термины можно разделить на две основные группы: 1. Термины, для которых существует эквиваленты 2. </w:t>
      </w:r>
      <w:proofErr w:type="spellStart"/>
      <w:r w:rsidRPr="00C34DA0">
        <w:rPr>
          <w:rFonts w:ascii="Times New Roman" w:hAnsi="Times New Roman" w:cs="Times New Roman"/>
          <w:sz w:val="24"/>
          <w:szCs w:val="24"/>
          <w:lang w:bidi="fa-IR"/>
        </w:rPr>
        <w:t>Безэквивалентные</w:t>
      </w:r>
      <w:proofErr w:type="spellEnd"/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термины. Термины первой группы могут иметь один или несколько эквивалентов. Наличие синонимов и аналогов для одного термина</w:t>
      </w:r>
      <w:r w:rsidR="0075272B">
        <w:rPr>
          <w:rFonts w:ascii="Times New Roman" w:hAnsi="Times New Roman" w:cs="Times New Roman"/>
          <w:sz w:val="24"/>
          <w:szCs w:val="24"/>
          <w:lang w:bidi="fa-IR"/>
        </w:rPr>
        <w:t>, которо</w:t>
      </w:r>
      <w:r w:rsidR="000958C4">
        <w:rPr>
          <w:rFonts w:ascii="Times New Roman" w:hAnsi="Times New Roman" w:cs="Times New Roman"/>
          <w:sz w:val="24"/>
          <w:szCs w:val="24"/>
          <w:lang w:bidi="fa-IR"/>
        </w:rPr>
        <w:t>е</w:t>
      </w:r>
      <w:r w:rsidR="0075272B">
        <w:rPr>
          <w:rFonts w:ascii="Times New Roman" w:hAnsi="Times New Roman" w:cs="Times New Roman"/>
          <w:sz w:val="24"/>
          <w:szCs w:val="24"/>
          <w:lang w:bidi="fa-IR"/>
        </w:rPr>
        <w:t xml:space="preserve"> достаточно часто встречается в персидском языке,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затрудняет процесс выбора наиболее подходящего эквивалента. В этом случае стандартизация терминологической системы и наличие соответствующих словарей может помогать устранению упомянутых проблем [</w:t>
      </w:r>
      <w:r w:rsidRPr="00C34DA0">
        <w:rPr>
          <w:rFonts w:ascii="Times New Roman" w:hAnsi="Times New Roman" w:cs="Times New Roman"/>
          <w:sz w:val="24"/>
          <w:szCs w:val="24"/>
        </w:rPr>
        <w:t>Гринев-Гриневич 2008: 242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>].</w:t>
      </w:r>
    </w:p>
    <w:p w:rsidR="00774DB5" w:rsidRDefault="00774DB5" w:rsidP="00C6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C34DA0">
        <w:rPr>
          <w:rFonts w:ascii="Times New Roman" w:hAnsi="Times New Roman" w:cs="Times New Roman"/>
          <w:sz w:val="24"/>
          <w:szCs w:val="24"/>
          <w:lang w:bidi="fa-IR"/>
        </w:rPr>
        <w:t>Если в языке отсутствуют необходимые словесные обозначения для каких-то понятий, трудности снимаются следующими способами: заимствованием из другого языка, путем семантического или структурного калькирования, а также описательной передачей содержания переводимых терминов [</w:t>
      </w:r>
      <w:r w:rsidRPr="00C34DA0">
        <w:rPr>
          <w:rFonts w:ascii="Times New Roman" w:hAnsi="Times New Roman" w:cs="Times New Roman"/>
          <w:sz w:val="24"/>
          <w:szCs w:val="24"/>
        </w:rPr>
        <w:t>Гринев-Гриневич 2008: 243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]. </w:t>
      </w:r>
      <w:r w:rsidR="00DA7293">
        <w:rPr>
          <w:rFonts w:ascii="Times New Roman" w:hAnsi="Times New Roman" w:cs="Times New Roman"/>
          <w:sz w:val="24"/>
          <w:szCs w:val="24"/>
          <w:lang w:bidi="fa-IR"/>
        </w:rPr>
        <w:t>Что касается заимствовани</w:t>
      </w:r>
      <w:r w:rsidR="00C62E3A">
        <w:rPr>
          <w:rFonts w:ascii="Times New Roman" w:hAnsi="Times New Roman" w:cs="Times New Roman"/>
          <w:sz w:val="24"/>
          <w:szCs w:val="24"/>
          <w:lang w:bidi="fa-IR"/>
        </w:rPr>
        <w:t>й</w:t>
      </w:r>
      <w:r w:rsidR="00DA729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07005">
        <w:rPr>
          <w:rFonts w:ascii="Times New Roman" w:hAnsi="Times New Roman" w:cs="Times New Roman"/>
          <w:sz w:val="24"/>
          <w:szCs w:val="24"/>
          <w:lang w:bidi="fa-IR"/>
        </w:rPr>
        <w:t xml:space="preserve">научно-технических терминов </w:t>
      </w:r>
      <w:r w:rsidR="00C62E3A">
        <w:rPr>
          <w:rFonts w:ascii="Times New Roman" w:hAnsi="Times New Roman" w:cs="Times New Roman"/>
          <w:sz w:val="24"/>
          <w:szCs w:val="24"/>
          <w:lang w:bidi="fa-IR"/>
        </w:rPr>
        <w:t xml:space="preserve">из русского языка </w:t>
      </w:r>
      <w:r w:rsidR="00DA7293">
        <w:rPr>
          <w:rFonts w:ascii="Times New Roman" w:hAnsi="Times New Roman" w:cs="Times New Roman"/>
          <w:sz w:val="24"/>
          <w:szCs w:val="24"/>
          <w:lang w:bidi="fa-IR"/>
        </w:rPr>
        <w:t>в персидском языке</w:t>
      </w:r>
      <w:r w:rsidR="00C62E3A">
        <w:rPr>
          <w:rFonts w:ascii="Times New Roman" w:hAnsi="Times New Roman" w:cs="Times New Roman"/>
          <w:sz w:val="24"/>
          <w:szCs w:val="24"/>
          <w:lang w:bidi="fa-IR"/>
        </w:rPr>
        <w:t>, они</w:t>
      </w:r>
      <w:r w:rsidR="00DA7293">
        <w:rPr>
          <w:rFonts w:ascii="Times New Roman" w:hAnsi="Times New Roman" w:cs="Times New Roman"/>
          <w:sz w:val="24"/>
          <w:szCs w:val="24"/>
          <w:lang w:bidi="fa-IR"/>
        </w:rPr>
        <w:t xml:space="preserve"> немногочисленны. </w:t>
      </w:r>
      <w:r w:rsidRPr="00C34DA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6B367F" w:rsidRPr="006B367F" w:rsidRDefault="00A40021" w:rsidP="006B367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При переводе </w:t>
      </w:r>
      <w:r w:rsidR="00082D23">
        <w:rPr>
          <w:rFonts w:asciiTheme="majorBidi" w:hAnsiTheme="majorBidi" w:cstheme="majorBidi"/>
          <w:sz w:val="24"/>
          <w:szCs w:val="24"/>
          <w:lang w:bidi="fa-IR"/>
        </w:rPr>
        <w:t xml:space="preserve">научно-технических терминов с русского языка на </w:t>
      </w:r>
      <w:r w:rsidR="00397B06">
        <w:rPr>
          <w:rFonts w:asciiTheme="majorBidi" w:hAnsiTheme="majorBidi" w:cstheme="majorBidi"/>
          <w:sz w:val="24"/>
          <w:szCs w:val="24"/>
          <w:lang w:bidi="fa-IR"/>
        </w:rPr>
        <w:t>пер</w:t>
      </w:r>
      <w:r w:rsidR="00082D23">
        <w:rPr>
          <w:rFonts w:asciiTheme="majorBidi" w:hAnsiTheme="majorBidi" w:cstheme="majorBidi"/>
          <w:sz w:val="24"/>
          <w:szCs w:val="24"/>
          <w:lang w:bidi="fa-IR"/>
        </w:rPr>
        <w:t>сидский</w:t>
      </w:r>
      <w:r w:rsidRPr="00EA256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707DC">
        <w:rPr>
          <w:rFonts w:asciiTheme="majorBidi" w:hAnsiTheme="majorBidi" w:cstheme="majorBidi"/>
          <w:sz w:val="24"/>
          <w:szCs w:val="24"/>
          <w:lang w:bidi="fa-IR"/>
        </w:rPr>
        <w:t xml:space="preserve">язык </w:t>
      </w:r>
      <w:r w:rsidRPr="00EA256F">
        <w:rPr>
          <w:rFonts w:asciiTheme="majorBidi" w:hAnsiTheme="majorBidi" w:cstheme="majorBidi"/>
          <w:sz w:val="24"/>
          <w:szCs w:val="24"/>
          <w:lang w:bidi="fa-IR"/>
        </w:rPr>
        <w:t>важную роль игра</w:t>
      </w:r>
      <w:r w:rsidR="00DC19D9">
        <w:rPr>
          <w:rFonts w:asciiTheme="majorBidi" w:hAnsiTheme="majorBidi" w:cstheme="majorBidi"/>
          <w:sz w:val="24"/>
          <w:szCs w:val="24"/>
          <w:lang w:bidi="fa-IR"/>
        </w:rPr>
        <w:t>ю</w:t>
      </w:r>
      <w:r w:rsidRPr="00EA256F">
        <w:rPr>
          <w:rFonts w:asciiTheme="majorBidi" w:hAnsiTheme="majorBidi" w:cstheme="majorBidi"/>
          <w:sz w:val="24"/>
          <w:szCs w:val="24"/>
          <w:lang w:bidi="fa-IR"/>
        </w:rPr>
        <w:t>т калькирование</w:t>
      </w:r>
      <w:r w:rsidR="00EA256F">
        <w:rPr>
          <w:rFonts w:asciiTheme="majorBidi" w:hAnsiTheme="majorBidi" w:cstheme="majorBidi"/>
          <w:sz w:val="24"/>
          <w:szCs w:val="24"/>
          <w:lang w:bidi="fa-IR"/>
        </w:rPr>
        <w:t xml:space="preserve"> и описательный перевод</w:t>
      </w:r>
      <w:r w:rsidRPr="00EA256F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="00EA256F" w:rsidRPr="00EA256F">
        <w:rPr>
          <w:rFonts w:ascii="Times New Roman" w:hAnsi="Times New Roman" w:cs="Times New Roman"/>
          <w:sz w:val="24"/>
          <w:szCs w:val="24"/>
          <w:lang w:bidi="fa-IR"/>
        </w:rPr>
        <w:t>В подобных ситуациях переводчики могут использовать толковые словари соответствующего языка.</w:t>
      </w:r>
      <w:r w:rsidR="006B367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B367F" w:rsidRPr="004D633C">
        <w:rPr>
          <w:rFonts w:asciiTheme="majorBidi" w:hAnsiTheme="majorBidi" w:cstheme="majorBidi"/>
          <w:sz w:val="24"/>
          <w:szCs w:val="24"/>
        </w:rPr>
        <w:t>Следует отметить, что</w:t>
      </w:r>
      <w:r w:rsidR="006B367F">
        <w:rPr>
          <w:rFonts w:asciiTheme="majorBidi" w:hAnsiTheme="majorBidi" w:cstheme="majorBidi"/>
          <w:sz w:val="24"/>
          <w:szCs w:val="24"/>
        </w:rPr>
        <w:t xml:space="preserve"> многие научно-технические термины в персидском языке заимствованы и</w:t>
      </w:r>
      <w:r w:rsidR="00E91AD6">
        <w:rPr>
          <w:rFonts w:asciiTheme="majorBidi" w:hAnsiTheme="majorBidi" w:cstheme="majorBidi"/>
          <w:sz w:val="24"/>
          <w:szCs w:val="24"/>
        </w:rPr>
        <w:t>ли</w:t>
      </w:r>
      <w:r w:rsidR="006B367F">
        <w:rPr>
          <w:rFonts w:asciiTheme="majorBidi" w:hAnsiTheme="majorBidi" w:cstheme="majorBidi"/>
          <w:sz w:val="24"/>
          <w:szCs w:val="24"/>
        </w:rPr>
        <w:t xml:space="preserve"> калькированы из английского языка, поэтому </w:t>
      </w:r>
      <w:r w:rsidR="00BD58D3">
        <w:rPr>
          <w:rFonts w:asciiTheme="majorBidi" w:hAnsiTheme="majorBidi" w:cstheme="majorBidi"/>
          <w:sz w:val="24"/>
          <w:szCs w:val="24"/>
        </w:rPr>
        <w:t xml:space="preserve">английский язык </w:t>
      </w:r>
      <w:r w:rsidR="006B367F" w:rsidRPr="004D633C">
        <w:rPr>
          <w:rFonts w:asciiTheme="majorBidi" w:hAnsiTheme="majorBidi" w:cstheme="majorBidi"/>
          <w:sz w:val="24"/>
          <w:szCs w:val="24"/>
        </w:rPr>
        <w:t>может быть хорошим подс</w:t>
      </w:r>
      <w:r w:rsidR="006B367F">
        <w:rPr>
          <w:rFonts w:asciiTheme="majorBidi" w:hAnsiTheme="majorBidi" w:cstheme="majorBidi"/>
          <w:sz w:val="24"/>
          <w:szCs w:val="24"/>
        </w:rPr>
        <w:t>порьем при отсутствии соответст</w:t>
      </w:r>
      <w:r w:rsidR="006B367F" w:rsidRPr="004D633C">
        <w:rPr>
          <w:rFonts w:asciiTheme="majorBidi" w:hAnsiTheme="majorBidi" w:cstheme="majorBidi"/>
          <w:sz w:val="24"/>
          <w:szCs w:val="24"/>
        </w:rPr>
        <w:t>вующ</w:t>
      </w:r>
      <w:r w:rsidR="006B367F">
        <w:rPr>
          <w:rFonts w:asciiTheme="majorBidi" w:hAnsiTheme="majorBidi" w:cstheme="majorBidi"/>
          <w:sz w:val="24"/>
          <w:szCs w:val="24"/>
        </w:rPr>
        <w:t xml:space="preserve">их персидских эквивалентов для русских терминов. Например, русский термин </w:t>
      </w:r>
      <w:r w:rsidR="006B367F" w:rsidRPr="006B367F">
        <w:rPr>
          <w:rFonts w:asciiTheme="majorBidi" w:hAnsiTheme="majorBidi" w:cstheme="majorBidi"/>
          <w:i/>
          <w:iCs/>
          <w:sz w:val="24"/>
          <w:szCs w:val="24"/>
          <w:lang w:bidi="fa-IR"/>
        </w:rPr>
        <w:t>аппаратное обеспечение</w:t>
      </w:r>
      <w:r w:rsidR="006B367F">
        <w:rPr>
          <w:rFonts w:asciiTheme="majorBidi" w:hAnsiTheme="majorBidi" w:cstheme="majorBidi"/>
          <w:sz w:val="24"/>
          <w:szCs w:val="24"/>
          <w:lang w:bidi="fa-IR"/>
        </w:rPr>
        <w:t>, который в персидском языке</w:t>
      </w:r>
      <w:r w:rsidR="006B367F" w:rsidRPr="006B367F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w:r w:rsidR="006B367F" w:rsidRPr="006B367F">
        <w:rPr>
          <w:rFonts w:asciiTheme="majorBidi" w:hAnsiTheme="majorBidi" w:cstheme="majorBidi" w:hint="cs"/>
          <w:i/>
          <w:iCs/>
          <w:sz w:val="24"/>
          <w:szCs w:val="24"/>
          <w:rtl/>
          <w:lang w:bidi="fa-IR"/>
        </w:rPr>
        <w:t>سخت افزار</w:t>
      </w:r>
      <w:r w:rsidR="006B367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6B367F" w:rsidRPr="006B367F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sakh</w:t>
      </w:r>
      <w:r w:rsidR="006B367F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t</w:t>
      </w:r>
      <w:r w:rsidR="006B367F" w:rsidRPr="006B367F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afzar</w:t>
      </w:r>
      <w:proofErr w:type="spellEnd"/>
      <w:r w:rsidR="006B367F" w:rsidRPr="006B367F">
        <w:rPr>
          <w:rFonts w:asciiTheme="majorBidi" w:hAnsiTheme="majorBidi" w:cstheme="majorBidi"/>
          <w:sz w:val="24"/>
          <w:szCs w:val="24"/>
          <w:lang w:bidi="fa-IR"/>
        </w:rPr>
        <w:t>)</w:t>
      </w:r>
      <w:r w:rsidR="006B367F">
        <w:rPr>
          <w:rFonts w:asciiTheme="majorBidi" w:hAnsiTheme="majorBidi" w:cstheme="majorBidi"/>
          <w:sz w:val="24"/>
          <w:szCs w:val="24"/>
          <w:lang w:bidi="fa-IR"/>
        </w:rPr>
        <w:t xml:space="preserve"> калькирован из английского термина </w:t>
      </w:r>
      <w:r w:rsidR="006B367F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hard</w:t>
      </w:r>
      <w:r w:rsidR="006B367F" w:rsidRPr="006B367F">
        <w:rPr>
          <w:rFonts w:asciiTheme="majorBidi" w:hAnsiTheme="majorBidi" w:cstheme="majorBidi"/>
          <w:i/>
          <w:iCs/>
          <w:sz w:val="24"/>
          <w:szCs w:val="24"/>
          <w:lang w:val="en-US" w:bidi="fa-IR"/>
        </w:rPr>
        <w:t>ware</w:t>
      </w:r>
      <w:r w:rsidR="00BD58D3">
        <w:rPr>
          <w:rFonts w:asciiTheme="majorBidi" w:hAnsiTheme="majorBidi" w:cstheme="majorBidi"/>
          <w:sz w:val="24"/>
          <w:szCs w:val="24"/>
          <w:lang w:bidi="fa-IR"/>
        </w:rPr>
        <w:t>.</w:t>
      </w:r>
      <w:r w:rsidR="006B367F" w:rsidRPr="006B367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6B367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B968D6" w:rsidRPr="00C34DA0" w:rsidRDefault="006B367F" w:rsidP="00397B0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F5F5A" w:rsidRPr="005F49B6" w:rsidRDefault="005F49B6" w:rsidP="005F49B6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5F49B6">
        <w:rPr>
          <w:rFonts w:asciiTheme="majorBidi" w:hAnsiTheme="majorBidi" w:cstheme="majorBidi"/>
          <w:b/>
          <w:bCs/>
          <w:sz w:val="24"/>
          <w:szCs w:val="24"/>
          <w:lang w:bidi="fa-IR"/>
        </w:rPr>
        <w:t>Литература</w:t>
      </w:r>
    </w:p>
    <w:p w:rsidR="00BC2BC6" w:rsidRPr="00BC2BC6" w:rsidRDefault="00BC2BC6" w:rsidP="00BC2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C6">
        <w:rPr>
          <w:rFonts w:ascii="Times New Roman" w:hAnsi="Times New Roman" w:cs="Times New Roman"/>
          <w:i/>
          <w:iCs/>
          <w:sz w:val="24"/>
          <w:szCs w:val="24"/>
        </w:rPr>
        <w:t>Гринев-Гриневич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М., 2008. </w:t>
      </w:r>
    </w:p>
    <w:p w:rsidR="00BC2BC6" w:rsidRPr="00BC2BC6" w:rsidRDefault="00BC2BC6" w:rsidP="00BC2BC6">
      <w:pPr>
        <w:spacing w:line="240" w:lineRule="auto"/>
        <w:jc w:val="both"/>
        <w:rPr>
          <w:sz w:val="24"/>
          <w:szCs w:val="24"/>
          <w:lang w:bidi="fa-IR"/>
        </w:rPr>
      </w:pPr>
      <w:proofErr w:type="spellStart"/>
      <w:r w:rsidRPr="00BC2BC6">
        <w:rPr>
          <w:rStyle w:val="apple-style-span"/>
          <w:rFonts w:asciiTheme="majorBidi" w:hAnsiTheme="majorBidi" w:cstheme="majorBidi"/>
          <w:i/>
          <w:iCs/>
          <w:sz w:val="24"/>
          <w:szCs w:val="24"/>
          <w:shd w:val="clear" w:color="auto" w:fill="FFFFFF"/>
          <w:lang w:bidi="fa-IR"/>
        </w:rPr>
        <w:t>Дубичинский</w:t>
      </w:r>
      <w:proofErr w:type="spellEnd"/>
      <w:r>
        <w:rPr>
          <w:rStyle w:val="apple-style-span"/>
          <w:rFonts w:asciiTheme="majorBidi" w:hAnsiTheme="majorBidi" w:cstheme="majorBidi"/>
          <w:i/>
          <w:iCs/>
          <w:sz w:val="24"/>
          <w:szCs w:val="24"/>
          <w:shd w:val="clear" w:color="auto" w:fill="FFFFFF"/>
          <w:lang w:bidi="fa-IR"/>
        </w:rPr>
        <w:t xml:space="preserve"> В.В. </w:t>
      </w:r>
      <w:r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>Лексические параллели. Харьков, 1993.</w:t>
      </w:r>
    </w:p>
    <w:p w:rsidR="00BC2BC6" w:rsidRDefault="00BC2BC6" w:rsidP="005F49B6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BC2BC6">
        <w:rPr>
          <w:rFonts w:asciiTheme="majorBidi" w:hAnsiTheme="majorBidi" w:cstheme="majorBidi"/>
          <w:i/>
          <w:iCs/>
          <w:sz w:val="24"/>
          <w:szCs w:val="24"/>
          <w:lang w:bidi="fa-IR"/>
        </w:rPr>
        <w:t>Марчук Ю.Н.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Основы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терминографии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>. М., 1992.</w:t>
      </w:r>
    </w:p>
    <w:sectPr w:rsidR="00BC2BC6" w:rsidSect="006407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678B3"/>
    <w:multiLevelType w:val="hybridMultilevel"/>
    <w:tmpl w:val="EF763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B5"/>
    <w:rsid w:val="00007005"/>
    <w:rsid w:val="00082D23"/>
    <w:rsid w:val="000958C4"/>
    <w:rsid w:val="00116F2B"/>
    <w:rsid w:val="00177CF5"/>
    <w:rsid w:val="001A3424"/>
    <w:rsid w:val="002707DC"/>
    <w:rsid w:val="002A7770"/>
    <w:rsid w:val="002E43A0"/>
    <w:rsid w:val="00370828"/>
    <w:rsid w:val="00397B06"/>
    <w:rsid w:val="004B41BF"/>
    <w:rsid w:val="004B67FC"/>
    <w:rsid w:val="004F19F2"/>
    <w:rsid w:val="005F49B6"/>
    <w:rsid w:val="006407CF"/>
    <w:rsid w:val="006B367F"/>
    <w:rsid w:val="00717D33"/>
    <w:rsid w:val="007303F1"/>
    <w:rsid w:val="0075272B"/>
    <w:rsid w:val="007634AE"/>
    <w:rsid w:val="00774DB5"/>
    <w:rsid w:val="00803107"/>
    <w:rsid w:val="008B2529"/>
    <w:rsid w:val="008D249F"/>
    <w:rsid w:val="00987C91"/>
    <w:rsid w:val="009C154D"/>
    <w:rsid w:val="00A40021"/>
    <w:rsid w:val="00A55FAD"/>
    <w:rsid w:val="00A758EB"/>
    <w:rsid w:val="00A9790A"/>
    <w:rsid w:val="00AD58E7"/>
    <w:rsid w:val="00AF5F5A"/>
    <w:rsid w:val="00B01DC0"/>
    <w:rsid w:val="00B30D1D"/>
    <w:rsid w:val="00B968D6"/>
    <w:rsid w:val="00BC2BC6"/>
    <w:rsid w:val="00BD58D3"/>
    <w:rsid w:val="00C34DA0"/>
    <w:rsid w:val="00C35918"/>
    <w:rsid w:val="00C62E3A"/>
    <w:rsid w:val="00D04DDB"/>
    <w:rsid w:val="00D05CC9"/>
    <w:rsid w:val="00D635CD"/>
    <w:rsid w:val="00D63FE2"/>
    <w:rsid w:val="00D864BF"/>
    <w:rsid w:val="00DA7293"/>
    <w:rsid w:val="00DC19D9"/>
    <w:rsid w:val="00E2718F"/>
    <w:rsid w:val="00E30534"/>
    <w:rsid w:val="00E764C6"/>
    <w:rsid w:val="00E91AD6"/>
    <w:rsid w:val="00EA256F"/>
    <w:rsid w:val="00F0415B"/>
    <w:rsid w:val="00F72636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74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0"/>
    <w:rsid w:val="00774DB5"/>
  </w:style>
  <w:style w:type="paragraph" w:styleId="a3">
    <w:name w:val="No Spacing"/>
    <w:uiPriority w:val="1"/>
    <w:qFormat/>
    <w:rsid w:val="00D63F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74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0"/>
    <w:rsid w:val="00774DB5"/>
  </w:style>
  <w:style w:type="paragraph" w:styleId="a3">
    <w:name w:val="No Spacing"/>
    <w:uiPriority w:val="1"/>
    <w:qFormat/>
    <w:rsid w:val="00D63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5D4C7-E5A0-4E75-8223-0636DAB3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662</Words>
  <Characters>4879</Characters>
  <Application>Microsoft Office Word</Application>
  <DocSecurity>0</DocSecurity>
  <Lines>85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fadak</dc:creator>
  <cp:lastModifiedBy>fadak</cp:lastModifiedBy>
  <cp:revision>54</cp:revision>
  <cp:lastPrinted>2014-02-24T10:36:00Z</cp:lastPrinted>
  <dcterms:created xsi:type="dcterms:W3CDTF">2014-02-20T09:23:00Z</dcterms:created>
  <dcterms:modified xsi:type="dcterms:W3CDTF">2014-02-27T09:38:00Z</dcterms:modified>
</cp:coreProperties>
</file>